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AEB1" w14:textId="07C4A8CB" w:rsidR="006F370B" w:rsidRPr="00F81B6B" w:rsidRDefault="00F81B6B" w:rsidP="00F81B6B">
      <w:pPr>
        <w:jc w:val="center"/>
        <w:rPr>
          <w:rFonts w:ascii="Arial" w:eastAsia="Arial" w:hAnsi="Arial" w:cs="Arial"/>
          <w:color w:val="000000"/>
        </w:rPr>
      </w:pPr>
      <w:bookmarkStart w:id="0" w:name="__bookmark_1"/>
      <w:bookmarkEnd w:id="0"/>
      <w:r w:rsidRPr="00F81B6B">
        <w:rPr>
          <w:rFonts w:ascii="Arial" w:eastAsia="Arial" w:hAnsi="Arial" w:cs="Arial"/>
          <w:color w:val="000000"/>
        </w:rPr>
        <w:t>ATA DE DISPENSA DE LICITAÇÃO</w:t>
      </w:r>
    </w:p>
    <w:p w14:paraId="1E8C2B7F" w14:textId="49F84E45" w:rsidR="00F81B6B" w:rsidRPr="00F81B6B" w:rsidRDefault="00F81B6B">
      <w:pPr>
        <w:rPr>
          <w:rFonts w:ascii="Arial" w:hAnsi="Arial" w:cs="Arial"/>
        </w:rPr>
      </w:pPr>
    </w:p>
    <w:p w14:paraId="7A0DF20C" w14:textId="77777777" w:rsidR="00F81B6B" w:rsidRPr="00F81B6B" w:rsidRDefault="00F81B6B" w:rsidP="00F81B6B">
      <w:pPr>
        <w:spacing w:line="240" w:lineRule="auto"/>
        <w:jc w:val="both"/>
        <w:rPr>
          <w:rFonts w:ascii="Arial" w:hAnsi="Arial" w:cs="Arial"/>
        </w:rPr>
      </w:pPr>
      <w:r w:rsidRPr="00F81B6B">
        <w:rPr>
          <w:rFonts w:ascii="Arial" w:hAnsi="Arial" w:cs="Arial"/>
        </w:rPr>
        <w:t>Processo Licitatório: 017/2024</w:t>
      </w:r>
    </w:p>
    <w:p w14:paraId="040BAAF4" w14:textId="77777777" w:rsidR="00F81B6B" w:rsidRPr="00F81B6B" w:rsidRDefault="00F81B6B" w:rsidP="00F81B6B">
      <w:pPr>
        <w:spacing w:line="240" w:lineRule="auto"/>
        <w:jc w:val="both"/>
        <w:rPr>
          <w:rFonts w:ascii="Arial" w:hAnsi="Arial" w:cs="Arial"/>
        </w:rPr>
      </w:pPr>
      <w:r w:rsidRPr="00F81B6B">
        <w:rPr>
          <w:rFonts w:ascii="Arial" w:hAnsi="Arial" w:cs="Arial"/>
        </w:rPr>
        <w:t>Dispensa por Limite: 009/2024</w:t>
      </w:r>
    </w:p>
    <w:p w14:paraId="55DF7EBD" w14:textId="4A83BCFC" w:rsidR="00F81B6B" w:rsidRPr="00F81B6B" w:rsidRDefault="00F81B6B">
      <w:pPr>
        <w:rPr>
          <w:rFonts w:ascii="Arial" w:hAnsi="Arial" w:cs="Arial"/>
        </w:rPr>
      </w:pPr>
    </w:p>
    <w:p w14:paraId="063B35D3" w14:textId="77777777" w:rsidR="00F81B6B" w:rsidRPr="00F81B6B" w:rsidRDefault="00F81B6B" w:rsidP="00F81B6B">
      <w:pPr>
        <w:spacing w:line="240" w:lineRule="auto"/>
        <w:jc w:val="both"/>
        <w:rPr>
          <w:rFonts w:ascii="Arial" w:eastAsia="Arial" w:hAnsi="Arial" w:cs="Arial"/>
          <w:color w:val="000000"/>
        </w:rPr>
      </w:pPr>
      <w:r w:rsidRPr="00F81B6B">
        <w:rPr>
          <w:rFonts w:ascii="Arial" w:eastAsia="Arial" w:hAnsi="Arial" w:cs="Arial"/>
          <w:color w:val="000000"/>
        </w:rPr>
        <w:t xml:space="preserve">Objeto: </w:t>
      </w:r>
      <w:r w:rsidRPr="00F81B6B">
        <w:rPr>
          <w:rFonts w:ascii="Arial" w:hAnsi="Arial" w:cs="Arial"/>
        </w:rPr>
        <w:t xml:space="preserve">- </w:t>
      </w:r>
      <w:r w:rsidRPr="00F81B6B">
        <w:rPr>
          <w:rFonts w:ascii="Arial" w:hAnsi="Arial" w:cs="Arial"/>
          <w:b/>
        </w:rPr>
        <w:t>Contratação de empresa especializada para prestação de serviço de ministração de cursos profissionalizante de corte e costura para as mulheres do município conforme especificações e quantidades estabelecidas no Termo de Referência (anexo IV)</w:t>
      </w:r>
      <w:r w:rsidRPr="00F81B6B">
        <w:rPr>
          <w:rFonts w:ascii="Arial" w:eastAsia="Arial" w:hAnsi="Arial" w:cs="Arial"/>
          <w:b/>
          <w:color w:val="000000"/>
        </w:rPr>
        <w:t>.</w:t>
      </w:r>
    </w:p>
    <w:p w14:paraId="3AF5E411" w14:textId="1FC7EFBD" w:rsidR="00F81B6B" w:rsidRPr="00F81B6B" w:rsidRDefault="00F81B6B" w:rsidP="00F81B6B">
      <w:pPr>
        <w:jc w:val="both"/>
        <w:rPr>
          <w:rFonts w:ascii="Arial" w:hAnsi="Arial" w:cs="Arial"/>
          <w:bCs/>
        </w:rPr>
      </w:pPr>
      <w:r w:rsidRPr="00F81B6B">
        <w:rPr>
          <w:rFonts w:ascii="Arial" w:eastAsia="Arial" w:hAnsi="Arial" w:cs="Arial"/>
          <w:color w:val="000000"/>
        </w:rPr>
        <w:t xml:space="preserve">Período de recebimento de propostas adicionais: </w:t>
      </w:r>
      <w:r w:rsidRPr="00F81B6B">
        <w:rPr>
          <w:rFonts w:ascii="Arial" w:hAnsi="Arial" w:cs="Arial"/>
        </w:rPr>
        <w:t xml:space="preserve"> Dia 19/03/2024 das 08h às 15h - Local de entrega ou envio: Setor de Compras e Licitação, Rua Governador Jorge Lacerda, 282, Centro, </w:t>
      </w:r>
      <w:proofErr w:type="spellStart"/>
      <w:r w:rsidRPr="00F81B6B">
        <w:rPr>
          <w:rFonts w:ascii="Arial" w:hAnsi="Arial" w:cs="Arial"/>
        </w:rPr>
        <w:t>Piratuba</w:t>
      </w:r>
      <w:proofErr w:type="spellEnd"/>
      <w:r w:rsidRPr="00F81B6B">
        <w:rPr>
          <w:rFonts w:ascii="Arial" w:hAnsi="Arial" w:cs="Arial"/>
        </w:rPr>
        <w:t xml:space="preserve">/SC ou e-mail </w:t>
      </w:r>
      <w:hyperlink r:id="rId6" w:history="1">
        <w:r w:rsidRPr="00F81B6B">
          <w:rPr>
            <w:rStyle w:val="Hyperlink"/>
            <w:rFonts w:ascii="Arial" w:hAnsi="Arial" w:cs="Arial"/>
          </w:rPr>
          <w:t>compras@piratuba.com.br</w:t>
        </w:r>
      </w:hyperlink>
      <w:r w:rsidRPr="00F81B6B">
        <w:rPr>
          <w:rFonts w:ascii="Arial" w:hAnsi="Arial" w:cs="Arial"/>
          <w:b/>
        </w:rPr>
        <w:t xml:space="preserve">, </w:t>
      </w:r>
      <w:r w:rsidRPr="00F81B6B">
        <w:rPr>
          <w:rFonts w:ascii="Arial" w:hAnsi="Arial" w:cs="Arial"/>
          <w:bCs/>
        </w:rPr>
        <w:t>conforme aviso publicado no Diário Oficial dos Municípios – DOM/SC, no dia 12/03/2024 e na internet (página) do Município, no dia 12/03/2024.</w:t>
      </w:r>
    </w:p>
    <w:p w14:paraId="61B7D056" w14:textId="63C058B1" w:rsidR="00F81B6B" w:rsidRPr="00F81B6B" w:rsidRDefault="00F81B6B" w:rsidP="00F81B6B">
      <w:pPr>
        <w:rPr>
          <w:rFonts w:ascii="Arial" w:hAnsi="Arial" w:cs="Arial"/>
          <w:bCs/>
        </w:rPr>
      </w:pPr>
    </w:p>
    <w:p w14:paraId="5106B06A" w14:textId="5444F71B" w:rsidR="00F81B6B" w:rsidRPr="00F81B6B" w:rsidRDefault="00F81B6B" w:rsidP="00F81B6B">
      <w:pPr>
        <w:spacing w:line="240" w:lineRule="auto"/>
        <w:ind w:right="6"/>
        <w:jc w:val="both"/>
        <w:rPr>
          <w:rFonts w:ascii="Arial" w:eastAsia="Arial" w:hAnsi="Arial" w:cs="Arial"/>
          <w:color w:val="000000"/>
        </w:rPr>
      </w:pPr>
      <w:r w:rsidRPr="00F81B6B">
        <w:rPr>
          <w:rFonts w:ascii="Arial" w:hAnsi="Arial" w:cs="Arial"/>
        </w:rPr>
        <w:t>Aos vinte e um dias do mês de março de 2024, reuniram-se na sala de licitações, a Agente de Contratação acompanhada da Equipe de Apoio, nomeados pelo Decreto nº 2.105/2024. Inicialmente, cumpre destacar que houve o recebimento de proposta adicional no prazo acima mencionado. Assim, considerando o que dispõe a Lei nº 14.133/2021 e Decreto Municipal nº 2.103/2024, as empresas RENASCER SOLUÇÕES &amp; SERVIÇOS LTDA e AMOR CATARINA LTDA apresentaram proposta na fase preparatória da dispensa de licitação. Sendo assim as propostas foram conferidas e rubricadas pela Agente de Contratação e equipe de apoio, constatando-se que as mesmas atenderam os requisitos constantes no subitem 8 do Instrumento Convocatório Por conseguinte foi apurada a seguinte classificação: a licitante</w:t>
      </w:r>
      <w:r w:rsidRPr="00F81B6B">
        <w:rPr>
          <w:rFonts w:ascii="Arial" w:hAnsi="Arial" w:cs="Arial"/>
          <w:b/>
          <w:bCs/>
        </w:rPr>
        <w:t xml:space="preserve"> </w:t>
      </w:r>
      <w:r w:rsidRPr="00F81B6B">
        <w:rPr>
          <w:rFonts w:ascii="Arial" w:hAnsi="Arial" w:cs="Arial"/>
          <w:b/>
        </w:rPr>
        <w:t>RENASCER SOLUÇÕES &amp; SERVIÇOS LTDA</w:t>
      </w:r>
      <w:r w:rsidRPr="00F81B6B">
        <w:rPr>
          <w:rFonts w:ascii="Arial" w:hAnsi="Arial" w:cs="Arial"/>
          <w:b/>
          <w:bCs/>
        </w:rPr>
        <w:t>,</w:t>
      </w:r>
      <w:r w:rsidRPr="00F81B6B">
        <w:rPr>
          <w:rFonts w:ascii="Arial" w:hAnsi="Arial" w:cs="Arial"/>
          <w:bCs/>
        </w:rPr>
        <w:t xml:space="preserve"> ficou na primeira colocação</w:t>
      </w:r>
      <w:r w:rsidRPr="00F81B6B">
        <w:rPr>
          <w:rFonts w:ascii="Arial" w:hAnsi="Arial" w:cs="Arial"/>
        </w:rPr>
        <w:t xml:space="preserve"> da licitação em epígrafe com o valor hora de R$ 100,00 (cem reais</w:t>
      </w:r>
      <w:r w:rsidRPr="00F81B6B">
        <w:rPr>
          <w:rFonts w:ascii="Arial" w:hAnsi="Arial" w:cs="Arial"/>
          <w:bCs/>
        </w:rPr>
        <w:t xml:space="preserve">), a licitante </w:t>
      </w:r>
      <w:r w:rsidRPr="00F81B6B">
        <w:rPr>
          <w:rFonts w:ascii="Arial" w:hAnsi="Arial" w:cs="Arial"/>
          <w:b/>
        </w:rPr>
        <w:t xml:space="preserve">AMOR CATARINA LTDA </w:t>
      </w:r>
      <w:r w:rsidRPr="00F81B6B">
        <w:rPr>
          <w:rFonts w:ascii="Arial" w:hAnsi="Arial" w:cs="Arial"/>
        </w:rPr>
        <w:t>ficou na segunda colocação da licitação em epígrafe com o valor hora de R$ 125,00 (cento e vinte e cinco reais). Conforme inciso I do item 9 (habilitação) do aviso da contratação direta, fica a empresa RENASCER SOLUÇÕES &amp; SERVIÇOS LTDA, classificada como menor valor, para no prazo estabelecido apresentar os documentos solicitados.</w:t>
      </w:r>
      <w:r w:rsidRPr="00F81B6B">
        <w:rPr>
          <w:rFonts w:ascii="Arial" w:eastAsia="Arial" w:hAnsi="Arial" w:cs="Arial"/>
          <w:color w:val="000000"/>
        </w:rPr>
        <w:t xml:space="preserve"> Nada mais havendo tratar, foi encerrada a sessão, cuja presente ata vai rubricada e assinada pela Agente de Contratação e pela Equipe de Apoio ao final relacionados.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72"/>
      </w:tblGrid>
      <w:tr w:rsidR="00F81B6B" w:rsidRPr="00F81B6B" w14:paraId="03208CDD" w14:textId="77777777" w:rsidTr="00F81B6B">
        <w:trPr>
          <w:trHeight w:val="528"/>
          <w:jc w:val="center"/>
        </w:trPr>
        <w:tc>
          <w:tcPr>
            <w:tcW w:w="5101" w:type="dxa"/>
          </w:tcPr>
          <w:p w14:paraId="623598AF" w14:textId="77777777" w:rsidR="00F81B6B" w:rsidRPr="00F81B6B" w:rsidRDefault="00F81B6B">
            <w:pPr>
              <w:spacing w:line="276" w:lineRule="auto"/>
              <w:rPr>
                <w:rFonts w:ascii="Arial" w:hAnsi="Arial" w:cs="Arial"/>
              </w:rPr>
            </w:pPr>
          </w:p>
          <w:p w14:paraId="3D2F638A" w14:textId="77777777" w:rsidR="00F81B6B" w:rsidRPr="00F81B6B" w:rsidRDefault="00F81B6B">
            <w:pPr>
              <w:spacing w:line="276" w:lineRule="auto"/>
              <w:ind w:left="-426"/>
              <w:jc w:val="center"/>
              <w:rPr>
                <w:rFonts w:ascii="Arial" w:hAnsi="Arial" w:cs="Arial"/>
              </w:rPr>
            </w:pPr>
          </w:p>
          <w:p w14:paraId="1ECF0807" w14:textId="77777777" w:rsidR="00F81B6B" w:rsidRPr="00F81B6B" w:rsidRDefault="00F81B6B" w:rsidP="00F81B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1B6B">
              <w:rPr>
                <w:rFonts w:ascii="Arial" w:hAnsi="Arial" w:cs="Arial"/>
              </w:rPr>
              <w:t>DÉBORA CRISTINA CARMO DE OLIVEIRA</w:t>
            </w:r>
          </w:p>
          <w:p w14:paraId="7B2F976A" w14:textId="77777777" w:rsidR="00F81B6B" w:rsidRPr="00F81B6B" w:rsidRDefault="00F81B6B" w:rsidP="00F81B6B">
            <w:pPr>
              <w:spacing w:line="240" w:lineRule="auto"/>
              <w:ind w:left="-426"/>
              <w:jc w:val="center"/>
              <w:rPr>
                <w:rFonts w:ascii="Arial" w:hAnsi="Arial" w:cs="Arial"/>
              </w:rPr>
            </w:pPr>
            <w:r w:rsidRPr="00F81B6B">
              <w:rPr>
                <w:rFonts w:ascii="Arial" w:hAnsi="Arial" w:cs="Arial"/>
              </w:rPr>
              <w:t>Agende de Contratação</w:t>
            </w:r>
          </w:p>
          <w:p w14:paraId="415F65F6" w14:textId="77777777" w:rsidR="00F81B6B" w:rsidRPr="00F81B6B" w:rsidRDefault="00F81B6B">
            <w:pPr>
              <w:spacing w:line="276" w:lineRule="auto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3D76B0F" w14:textId="77777777" w:rsidR="00F81B6B" w:rsidRPr="00F81B6B" w:rsidRDefault="00F81B6B">
            <w:pPr>
              <w:spacing w:line="276" w:lineRule="auto"/>
              <w:ind w:left="-426"/>
              <w:jc w:val="center"/>
              <w:rPr>
                <w:rFonts w:ascii="Arial" w:hAnsi="Arial" w:cs="Arial"/>
              </w:rPr>
            </w:pPr>
          </w:p>
          <w:p w14:paraId="7A32C602" w14:textId="77777777" w:rsidR="00F81B6B" w:rsidRPr="00F81B6B" w:rsidRDefault="00F81B6B">
            <w:pPr>
              <w:spacing w:line="276" w:lineRule="auto"/>
              <w:ind w:left="-426"/>
              <w:jc w:val="center"/>
              <w:rPr>
                <w:rFonts w:ascii="Arial" w:hAnsi="Arial" w:cs="Arial"/>
              </w:rPr>
            </w:pPr>
          </w:p>
          <w:p w14:paraId="578921C9" w14:textId="77777777" w:rsidR="00F81B6B" w:rsidRPr="00F81B6B" w:rsidRDefault="00F81B6B" w:rsidP="00F81B6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81B6B">
              <w:rPr>
                <w:rFonts w:ascii="Arial" w:hAnsi="Arial" w:cs="Arial"/>
              </w:rPr>
              <w:t>FABIO MATZENBACHER</w:t>
            </w:r>
          </w:p>
          <w:p w14:paraId="0FCE946B" w14:textId="481A3D4C" w:rsidR="00F81B6B" w:rsidRPr="00F81B6B" w:rsidRDefault="00F81B6B">
            <w:pPr>
              <w:spacing w:line="276" w:lineRule="auto"/>
              <w:ind w:left="-426"/>
              <w:jc w:val="center"/>
              <w:rPr>
                <w:rFonts w:ascii="Arial" w:hAnsi="Arial" w:cs="Arial"/>
              </w:rPr>
            </w:pPr>
            <w:r w:rsidRPr="00F81B6B">
              <w:rPr>
                <w:rFonts w:ascii="Arial" w:hAnsi="Arial" w:cs="Arial"/>
              </w:rPr>
              <w:t>Equipe de apoio</w:t>
            </w:r>
          </w:p>
        </w:tc>
      </w:tr>
    </w:tbl>
    <w:p w14:paraId="12C8B269" w14:textId="77777777" w:rsidR="00F81B6B" w:rsidRPr="00F81B6B" w:rsidRDefault="00F81B6B" w:rsidP="00F81B6B">
      <w:pPr>
        <w:rPr>
          <w:rFonts w:ascii="Arial" w:eastAsia="Times New Roman" w:hAnsi="Arial" w:cs="Arial"/>
          <w:vanish/>
          <w:lang w:eastAsia="pt-BR"/>
        </w:rPr>
      </w:pPr>
    </w:p>
    <w:p w14:paraId="38711B7F" w14:textId="77777777" w:rsidR="00F81B6B" w:rsidRPr="00F81B6B" w:rsidRDefault="00F81B6B" w:rsidP="00F81B6B">
      <w:pPr>
        <w:pStyle w:val="Cabealho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9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247"/>
      </w:tblGrid>
      <w:tr w:rsidR="00F81B6B" w:rsidRPr="00F81B6B" w14:paraId="6C41E9C7" w14:textId="77777777" w:rsidTr="00F81B6B">
        <w:trPr>
          <w:trHeight w:val="528"/>
          <w:jc w:val="center"/>
        </w:trPr>
        <w:tc>
          <w:tcPr>
            <w:tcW w:w="5101" w:type="dxa"/>
          </w:tcPr>
          <w:p w14:paraId="6638AE34" w14:textId="77777777" w:rsidR="00F81B6B" w:rsidRPr="00F81B6B" w:rsidRDefault="00F81B6B">
            <w:pPr>
              <w:spacing w:line="276" w:lineRule="auto"/>
              <w:rPr>
                <w:rFonts w:ascii="Arial" w:hAnsi="Arial" w:cs="Arial"/>
              </w:rPr>
            </w:pPr>
          </w:p>
          <w:p w14:paraId="6F58C535" w14:textId="77777777" w:rsidR="00F81B6B" w:rsidRPr="00F81B6B" w:rsidRDefault="00F81B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1B6B">
              <w:rPr>
                <w:rFonts w:ascii="Arial" w:hAnsi="Arial" w:cs="Arial"/>
              </w:rPr>
              <w:t>JANETE RODRIGUES DE BARROS</w:t>
            </w:r>
          </w:p>
          <w:p w14:paraId="3B9268FB" w14:textId="238AD3A2" w:rsidR="00F81B6B" w:rsidRPr="00F81B6B" w:rsidRDefault="00F81B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1B6B">
              <w:rPr>
                <w:rFonts w:ascii="Arial" w:hAnsi="Arial" w:cs="Arial"/>
              </w:rPr>
              <w:t>Equipe de apoio</w:t>
            </w:r>
          </w:p>
        </w:tc>
        <w:tc>
          <w:tcPr>
            <w:tcW w:w="4250" w:type="dxa"/>
          </w:tcPr>
          <w:p w14:paraId="7AD24038" w14:textId="77777777" w:rsidR="00F81B6B" w:rsidRPr="00F81B6B" w:rsidRDefault="00F8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EF698C8" w14:textId="77777777" w:rsidR="00F81B6B" w:rsidRPr="00F81B6B" w:rsidRDefault="00F81B6B">
            <w:pPr>
              <w:spacing w:line="276" w:lineRule="auto"/>
              <w:rPr>
                <w:rFonts w:ascii="Arial" w:hAnsi="Arial" w:cs="Arial"/>
              </w:rPr>
            </w:pPr>
          </w:p>
          <w:p w14:paraId="055014FD" w14:textId="77777777" w:rsidR="00F81B6B" w:rsidRPr="00F81B6B" w:rsidRDefault="00F8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1976E5" w14:textId="77777777" w:rsidR="00F81B6B" w:rsidRPr="00F81B6B" w:rsidRDefault="00F81B6B" w:rsidP="00F81B6B">
      <w:pPr>
        <w:rPr>
          <w:rFonts w:ascii="Arial" w:hAnsi="Arial" w:cs="Arial"/>
        </w:rPr>
      </w:pPr>
    </w:p>
    <w:sectPr w:rsidR="00F81B6B" w:rsidRPr="00F81B6B" w:rsidSect="00F81B6B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996E" w14:textId="77777777" w:rsidR="00F81B6B" w:rsidRDefault="00F81B6B" w:rsidP="00F81B6B">
      <w:pPr>
        <w:spacing w:after="0" w:line="240" w:lineRule="auto"/>
      </w:pPr>
      <w:r>
        <w:separator/>
      </w:r>
    </w:p>
  </w:endnote>
  <w:endnote w:type="continuationSeparator" w:id="0">
    <w:p w14:paraId="3E526866" w14:textId="77777777" w:rsidR="00F81B6B" w:rsidRDefault="00F81B6B" w:rsidP="00F8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EEE0" w14:textId="77777777" w:rsidR="00F81B6B" w:rsidRDefault="00F81B6B" w:rsidP="00F81B6B">
      <w:pPr>
        <w:spacing w:after="0" w:line="240" w:lineRule="auto"/>
      </w:pPr>
      <w:r>
        <w:separator/>
      </w:r>
    </w:p>
  </w:footnote>
  <w:footnote w:type="continuationSeparator" w:id="0">
    <w:p w14:paraId="580A597D" w14:textId="77777777" w:rsidR="00F81B6B" w:rsidRDefault="00F81B6B" w:rsidP="00F8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53"/>
      <w:gridCol w:w="7900"/>
    </w:tblGrid>
    <w:tr w:rsidR="00F81B6B" w:rsidRPr="00E32A24" w14:paraId="50C46602" w14:textId="77777777" w:rsidTr="00B53109">
      <w:trPr>
        <w:trHeight w:val="1247"/>
      </w:trPr>
      <w:tc>
        <w:tcPr>
          <w:tcW w:w="1553" w:type="dxa"/>
        </w:tcPr>
        <w:p w14:paraId="114D1B45" w14:textId="77777777" w:rsidR="00F81B6B" w:rsidRPr="00F42001" w:rsidRDefault="00F81B6B" w:rsidP="00F81B6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98A286E" wp14:editId="643DC54C">
                <wp:extent cx="695325" cy="685800"/>
                <wp:effectExtent l="0" t="0" r="9525" b="0"/>
                <wp:docPr id="5" name="Imagem 5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vAlign w:val="center"/>
        </w:tcPr>
        <w:p w14:paraId="561BEC46" w14:textId="77777777" w:rsidR="00F81B6B" w:rsidRPr="00E32A24" w:rsidRDefault="00F81B6B" w:rsidP="00F81B6B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ESTADO DE SANTA CATARINA</w:t>
          </w:r>
        </w:p>
        <w:p w14:paraId="08441AD7" w14:textId="77777777" w:rsidR="00F81B6B" w:rsidRPr="00E32A24" w:rsidRDefault="00F81B6B" w:rsidP="00F81B6B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E32A24">
            <w:rPr>
              <w:rFonts w:ascii="Arial" w:hAnsi="Arial" w:cs="Arial"/>
              <w:b/>
              <w:sz w:val="28"/>
              <w:szCs w:val="28"/>
            </w:rPr>
            <w:t>PREFEITURA MUNICIPAL DE PIRATUBA</w:t>
          </w:r>
        </w:p>
        <w:p w14:paraId="37C662AD" w14:textId="77777777" w:rsidR="00F81B6B" w:rsidRPr="00E32A24" w:rsidRDefault="00F81B6B" w:rsidP="00F81B6B">
          <w:pPr>
            <w:pStyle w:val="Cabealho"/>
            <w:rPr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ESTÂNCIA HIDROMINERAL E CLIMÁTICA</w:t>
          </w:r>
        </w:p>
      </w:tc>
    </w:tr>
  </w:tbl>
  <w:p w14:paraId="74074353" w14:textId="77777777" w:rsidR="00F81B6B" w:rsidRDefault="00F81B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6B"/>
    <w:rsid w:val="006F370B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2EE5"/>
  <w15:chartTrackingRefBased/>
  <w15:docId w15:val="{991191EF-FFAE-4EDF-A6CD-61107CDB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1B6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semiHidden/>
    <w:rsid w:val="00F81B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81B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1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piratuba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1</cp:revision>
  <dcterms:created xsi:type="dcterms:W3CDTF">2024-03-21T14:03:00Z</dcterms:created>
  <dcterms:modified xsi:type="dcterms:W3CDTF">2024-03-21T14:14:00Z</dcterms:modified>
</cp:coreProperties>
</file>